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B2F" w:rsidRPr="00FC3943" w:rsidRDefault="00666B2F" w:rsidP="00FC3943">
      <w:pPr>
        <w:spacing w:after="0"/>
        <w:ind w:left="12758"/>
        <w:rPr>
          <w:rFonts w:ascii="Times New Roman" w:hAnsi="Times New Roman" w:cs="Times New Roman"/>
          <w:sz w:val="24"/>
          <w:szCs w:val="24"/>
        </w:rPr>
      </w:pPr>
    </w:p>
    <w:p w:rsidR="00FC3943" w:rsidRDefault="00FC3943" w:rsidP="00FC3943">
      <w:pPr>
        <w:spacing w:after="0"/>
        <w:ind w:left="127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FC3943" w:rsidRDefault="00FC3943" w:rsidP="00FC3943">
      <w:pPr>
        <w:spacing w:after="0"/>
        <w:ind w:left="127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врач</w:t>
      </w:r>
    </w:p>
    <w:p w:rsidR="00FC3943" w:rsidRDefault="00FC3943" w:rsidP="00FC3943">
      <w:pPr>
        <w:spacing w:after="0"/>
        <w:ind w:left="127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ГБУ «ГП № 27 г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онецка»</w:t>
      </w:r>
    </w:p>
    <w:p w:rsidR="00FC3943" w:rsidRDefault="00FC3943" w:rsidP="007226AB">
      <w:pPr>
        <w:spacing w:after="0"/>
        <w:ind w:left="127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7226AB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.</w:t>
      </w:r>
      <w:r w:rsidR="007226A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226AB">
        <w:rPr>
          <w:rFonts w:ascii="Times New Roman" w:hAnsi="Times New Roman" w:cs="Times New Roman"/>
          <w:sz w:val="24"/>
          <w:szCs w:val="24"/>
        </w:rPr>
        <w:t>Челпан</w:t>
      </w:r>
    </w:p>
    <w:p w:rsidR="001148EC" w:rsidRDefault="001148EC" w:rsidP="00FC39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C3943" w:rsidRDefault="00FC3943" w:rsidP="00FC394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3943">
        <w:rPr>
          <w:rFonts w:ascii="Times New Roman" w:hAnsi="Times New Roman" w:cs="Times New Roman"/>
          <w:b/>
          <w:sz w:val="26"/>
          <w:szCs w:val="26"/>
        </w:rPr>
        <w:t xml:space="preserve">Схема взаимодействия структурных подразделений </w:t>
      </w:r>
    </w:p>
    <w:p w:rsidR="00FC3943" w:rsidRPr="00FC3943" w:rsidRDefault="007226AB" w:rsidP="00FC394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0" type="#_x0000_t32" style="position:absolute;left:0;text-align:left;margin-left:403.65pt;margin-top:151.35pt;width:.8pt;height:112.1pt;z-index:251688960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pict>
          <v:shape id="_x0000_s1079" type="#_x0000_t32" style="position:absolute;left:0;text-align:left;margin-left:403.65pt;margin-top:222.15pt;width:0;height:9.45pt;z-index:25168793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pict>
          <v:shape id="_x0000_s1072" type="#_x0000_t32" style="position:absolute;left:0;text-align:left;margin-left:312.9pt;margin-top:262.65pt;width:11.25pt;height:0;z-index:25168076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pict>
          <v:shape id="_x0000_s1073" type="#_x0000_t32" style="position:absolute;left:0;text-align:left;margin-left:157.65pt;margin-top:262.65pt;width:8.25pt;height:0;z-index:25168179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pict>
          <v:shape id="_x0000_s1060" type="#_x0000_t32" style="position:absolute;left:0;text-align:left;margin-left:403.65pt;margin-top:82.55pt;width:.75pt;height:33.1pt;flip:x;z-index:251668480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pict>
          <v:shape id="_x0000_s1071" type="#_x0000_t32" style="position:absolute;left:0;text-align:left;margin-left:403.65pt;margin-top:201.9pt;width:0;height:8.25pt;flip:y;z-index:25167974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pict>
          <v:shape id="_x0000_s1074" type="#_x0000_t32" style="position:absolute;left:0;text-align:left;margin-left:363.15pt;margin-top:169.65pt;width:8.25pt;height:0;z-index:25168281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pict>
          <v:shape id="_x0000_s1075" type="#_x0000_t32" style="position:absolute;left:0;text-align:left;margin-left:434.4pt;margin-top:169.65pt;width:10.5pt;height:0;flip:x;z-index:25168384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pict>
          <v:shape id="_x0000_s1077" type="#_x0000_t32" style="position:absolute;left:0;text-align:left;margin-left:476.4pt;margin-top:263.45pt;width:6pt;height:0;flip:x;z-index:25168588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pict>
          <v:shape id="_x0000_s1076" type="#_x0000_t32" style="position:absolute;left:0;text-align:left;margin-left:627.9pt;margin-top:263.45pt;width:8.25pt;height:0;flip:x;z-index:25168486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pict>
          <v:shape id="_x0000_s1070" type="#_x0000_t32" style="position:absolute;left:0;text-align:left;margin-left:715.65pt;margin-top:263.45pt;width:0;height:17.2pt;z-index:25167872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pict>
          <v:shape id="_x0000_s1069" type="#_x0000_t32" style="position:absolute;left:0;text-align:left;margin-left:553.65pt;margin-top:263.45pt;width:0;height:18pt;z-index:25167769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pict>
          <v:shape id="_x0000_s1068" type="#_x0000_t32" style="position:absolute;left:0;text-align:left;margin-left:236.4pt;margin-top:262.65pt;width:0;height:18pt;z-index:25167667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pict>
          <v:shape id="_x0000_s1067" type="#_x0000_t32" style="position:absolute;left:0;text-align:left;margin-left:72.15pt;margin-top:262.65pt;width:0;height:18pt;z-index:25167564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pict>
          <v:shape id="_x0000_s1066" type="#_x0000_t32" style="position:absolute;left:0;text-align:left;margin-left:496.05pt;margin-top:169.65pt;width:0;height:18pt;z-index:25167462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pict>
          <v:shape id="_x0000_s1065" type="#_x0000_t32" style="position:absolute;left:0;text-align:left;margin-left:312.9pt;margin-top:169.65pt;width:0;height:18pt;z-index:25167360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pict>
          <v:shape id="_x0000_s1064" type="#_x0000_t32" style="position:absolute;left:0;text-align:left;margin-left:72.15pt;margin-top:262.65pt;width:643.5pt;height:0;z-index:251672576" o:connectortype="straight"/>
        </w:pict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pict>
          <v:shape id="_x0000_s1063" type="#_x0000_t32" style="position:absolute;left:0;text-align:left;margin-left:312.9pt;margin-top:169.65pt;width:183.15pt;height:0;z-index:251671552" o:connectortype="straight"/>
        </w:pict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1.4pt;margin-top:43.65pt;width:307.5pt;height:38.9pt;z-index:251658240;mso-width-relative:margin;mso-height-relative:margin">
            <v:textbox inset=",2.3mm">
              <w:txbxContent>
                <w:p w:rsidR="00FC3943" w:rsidRPr="00CF7B35" w:rsidRDefault="00CF7B35" w:rsidP="00FC394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7B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Административно-управленческий аппарат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pict>
          <v:shape id="_x0000_s1027" type="#_x0000_t202" style="position:absolute;left:0;text-align:left;margin-left:251.4pt;margin-top:115.65pt;width:307.5pt;height:35.7pt;z-index:251659264;mso-width-relative:margin;mso-height-relative:margin">
            <v:textbox style="mso-next-textbox:#_x0000_s1027">
              <w:txbxContent>
                <w:p w:rsidR="00FC3943" w:rsidRPr="00CF7B35" w:rsidRDefault="00FC1EDA" w:rsidP="00CF7B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="00CF7B35" w:rsidRPr="00CF7B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рачи-специалисты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поликлиники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pict>
          <v:shape id="_x0000_s1029" type="#_x0000_t202" style="position:absolute;left:0;text-align:left;margin-left:438.9pt;margin-top:187.65pt;width:120pt;height:55.95pt;z-index:251661312;mso-width-relative:margin;mso-height-relative:margin">
            <v:textbox style="mso-next-textbox:#_x0000_s1029" inset=",2.8mm">
              <w:txbxContent>
                <w:p w:rsidR="00FC3943" w:rsidRPr="00FC1EDA" w:rsidRDefault="00FC3943" w:rsidP="00FC394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C1E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Дневной</w:t>
                  </w:r>
                </w:p>
                <w:p w:rsidR="00FC3943" w:rsidRPr="00FC1EDA" w:rsidRDefault="00FC3943" w:rsidP="00FC394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C1E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стационар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pict>
          <v:shape id="_x0000_s1030" type="#_x0000_t202" style="position:absolute;left:0;text-align:left;margin-left:251.4pt;margin-top:187.65pt;width:120pt;height:56pt;z-index:251662336;mso-width-relative:margin;mso-height-relative:margin">
            <v:textbox style="mso-next-textbox:#_x0000_s1030" inset=",3.3mm">
              <w:txbxContent>
                <w:p w:rsidR="001148EC" w:rsidRPr="00FC1EDA" w:rsidRDefault="001148EC" w:rsidP="001148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C1E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Женская</w:t>
                  </w:r>
                </w:p>
                <w:p w:rsidR="001148EC" w:rsidRPr="00FC1EDA" w:rsidRDefault="001148EC" w:rsidP="001148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C1E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консультация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pict>
          <v:shape id="_x0000_s1035" type="#_x0000_t202" style="position:absolute;left:0;text-align:left;margin-left:651.3pt;margin-top:281.45pt;width:120pt;height:55.2pt;z-index:251667456;mso-width-relative:margin;mso-height-relative:margin">
            <v:textbox style="mso-next-textbox:#_x0000_s1035" inset=",.3mm">
              <w:txbxContent>
                <w:p w:rsidR="001148EC" w:rsidRPr="00FC1EDA" w:rsidRDefault="00CF7B35" w:rsidP="001148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C1E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Кабинет ультразвуковой диагностики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pict>
          <v:shape id="_x0000_s1032" type="#_x0000_t202" style="position:absolute;left:0;text-align:left;margin-left:496.05pt;margin-top:280.7pt;width:120pt;height:55.95pt;z-index:251664384;mso-width-relative:margin;mso-height-relative:margin">
            <v:textbox style="mso-next-textbox:#_x0000_s1032" inset="1.5mm,3mm,1.5mm">
              <w:txbxContent>
                <w:p w:rsidR="001148EC" w:rsidRPr="00FC1EDA" w:rsidRDefault="00CF7B35" w:rsidP="001148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C1E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Рентгенологичес</w:t>
                  </w:r>
                  <w:proofErr w:type="spellEnd"/>
                  <w:r w:rsidR="00D04F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 w:rsidRPr="00FC1E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кое</w:t>
                  </w:r>
                  <w:proofErr w:type="gramEnd"/>
                  <w:r w:rsidRPr="00FC1ED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отделение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pict>
          <v:shape id="_x0000_s1028" type="#_x0000_t202" style="position:absolute;left:0;text-align:left;margin-left:19pt;margin-top:280.65pt;width:120pt;height:55.2pt;z-index:251660288;mso-width-relative:margin;mso-height-relative:margin">
            <v:textbox style="mso-next-textbox:#_x0000_s1028" inset=",3.3mm">
              <w:txbxContent>
                <w:p w:rsidR="00FC3943" w:rsidRPr="00FC1EDA" w:rsidRDefault="00FC3943" w:rsidP="00FC394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C1E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Физиотерапевти-ческое</w:t>
                  </w:r>
                  <w:proofErr w:type="spellEnd"/>
                  <w:proofErr w:type="gramEnd"/>
                  <w:r w:rsidRPr="00FC1ED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отделение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pict>
          <v:shape id="_x0000_s1033" type="#_x0000_t202" style="position:absolute;left:0;text-align:left;margin-left:177.3pt;margin-top:280.65pt;width:123.75pt;height:55.2pt;z-index:251665408;mso-width-relative:margin;mso-height-relative:margin">
            <v:textbox style="mso-next-textbox:#_x0000_s1033" inset=",.3mm">
              <w:txbxContent>
                <w:p w:rsidR="001148EC" w:rsidRPr="00FC1EDA" w:rsidRDefault="001148EC" w:rsidP="001148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C1E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Кабинет функциональной диагностики</w:t>
                  </w:r>
                </w:p>
              </w:txbxContent>
            </v:textbox>
          </v:shape>
        </w:pict>
      </w:r>
      <w:r w:rsidR="00FC3943" w:rsidRPr="00FC3943">
        <w:rPr>
          <w:rFonts w:ascii="Times New Roman" w:hAnsi="Times New Roman" w:cs="Times New Roman"/>
          <w:b/>
          <w:sz w:val="26"/>
          <w:szCs w:val="26"/>
        </w:rPr>
        <w:t>Государственного бюджетного учреждения «Городска поликлиника № 27 г</w:t>
      </w:r>
      <w:proofErr w:type="gramStart"/>
      <w:r w:rsidR="00FC3943" w:rsidRPr="00FC3943">
        <w:rPr>
          <w:rFonts w:ascii="Times New Roman" w:hAnsi="Times New Roman" w:cs="Times New Roman"/>
          <w:b/>
          <w:sz w:val="26"/>
          <w:szCs w:val="26"/>
        </w:rPr>
        <w:t>.Д</w:t>
      </w:r>
      <w:proofErr w:type="gramEnd"/>
      <w:r w:rsidR="00FC3943" w:rsidRPr="00FC3943">
        <w:rPr>
          <w:rFonts w:ascii="Times New Roman" w:hAnsi="Times New Roman" w:cs="Times New Roman"/>
          <w:b/>
          <w:sz w:val="26"/>
          <w:szCs w:val="26"/>
        </w:rPr>
        <w:t>онецка»</w:t>
      </w:r>
      <w:bookmarkStart w:id="0" w:name="_GoBack"/>
      <w:bookmarkEnd w:id="0"/>
    </w:p>
    <w:sectPr w:rsidR="00FC3943" w:rsidRPr="00FC3943" w:rsidSect="00FC394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C3943"/>
    <w:rsid w:val="00005C2E"/>
    <w:rsid w:val="000B7093"/>
    <w:rsid w:val="001148EC"/>
    <w:rsid w:val="00155E4E"/>
    <w:rsid w:val="00236627"/>
    <w:rsid w:val="002F7653"/>
    <w:rsid w:val="003D304A"/>
    <w:rsid w:val="0054773C"/>
    <w:rsid w:val="00663135"/>
    <w:rsid w:val="00666B2F"/>
    <w:rsid w:val="007226AB"/>
    <w:rsid w:val="00750CCD"/>
    <w:rsid w:val="0087162D"/>
    <w:rsid w:val="00982921"/>
    <w:rsid w:val="00A272F0"/>
    <w:rsid w:val="00A40C2E"/>
    <w:rsid w:val="00BE36F9"/>
    <w:rsid w:val="00CF7B35"/>
    <w:rsid w:val="00D04F74"/>
    <w:rsid w:val="00D51D5F"/>
    <w:rsid w:val="00DD7383"/>
    <w:rsid w:val="00DE187F"/>
    <w:rsid w:val="00DF2FCC"/>
    <w:rsid w:val="00EF6846"/>
    <w:rsid w:val="00F3170C"/>
    <w:rsid w:val="00F81BAE"/>
    <w:rsid w:val="00FC1EDA"/>
    <w:rsid w:val="00FC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  <o:rules v:ext="edit">
        <o:r id="V:Rule1" type="connector" idref="#_x0000_s1072"/>
        <o:r id="V:Rule2" type="connector" idref="#_x0000_s1070"/>
        <o:r id="V:Rule3" type="connector" idref="#_x0000_s1065"/>
        <o:r id="V:Rule4" type="connector" idref="#_x0000_s1067"/>
        <o:r id="V:Rule5" type="connector" idref="#_x0000_s1068"/>
        <o:r id="V:Rule6" type="connector" idref="#_x0000_s1063"/>
        <o:r id="V:Rule7" type="connector" idref="#_x0000_s1079"/>
        <o:r id="V:Rule8" type="connector" idref="#_x0000_s1069"/>
        <o:r id="V:Rule9" type="connector" idref="#_x0000_s1074"/>
        <o:r id="V:Rule10" type="connector" idref="#_x0000_s1075"/>
        <o:r id="V:Rule11" type="connector" idref="#_x0000_s1076"/>
        <o:r id="V:Rule12" type="connector" idref="#_x0000_s1060"/>
        <o:r id="V:Rule13" type="connector" idref="#_x0000_s1073"/>
        <o:r id="V:Rule14" type="connector" idref="#_x0000_s1064"/>
        <o:r id="V:Rule15" type="connector" idref="#_x0000_s1071"/>
        <o:r id="V:Rule16" type="connector" idref="#_x0000_s1066"/>
        <o:r id="V:Rule17" type="connector" idref="#_x0000_s1077"/>
        <o:r id="V:Rule18" type="connector" idref="#_x0000_s108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Гражданская Оборона</dc:creator>
  <cp:keywords/>
  <dc:description/>
  <cp:lastModifiedBy>Приёмная</cp:lastModifiedBy>
  <cp:revision>13</cp:revision>
  <cp:lastPrinted>2021-10-04T06:02:00Z</cp:lastPrinted>
  <dcterms:created xsi:type="dcterms:W3CDTF">2021-09-30T08:10:00Z</dcterms:created>
  <dcterms:modified xsi:type="dcterms:W3CDTF">2025-03-19T09:54:00Z</dcterms:modified>
</cp:coreProperties>
</file>